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657190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C96465">
      <w:pPr>
        <w:pStyle w:val="Standarduseruser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6465" w:rsidRPr="00A65AD0" w:rsidRDefault="002657C8" w:rsidP="00A65AD0">
      <w:pPr>
        <w:pStyle w:val="Standarduseruser"/>
        <w:spacing w:line="20" w:lineRule="atLeast"/>
        <w:jc w:val="both"/>
        <w:rPr>
          <w:rFonts w:ascii="Times New Roman" w:hAnsi="Times New Roman" w:cs="Times New Roman"/>
          <w:sz w:val="18"/>
          <w:szCs w:val="24"/>
        </w:rPr>
      </w:pPr>
      <w:r w:rsidRPr="00A65AD0">
        <w:rPr>
          <w:rFonts w:ascii="Times New Roman" w:hAnsi="Times New Roman" w:cs="Times New Roman"/>
          <w:sz w:val="18"/>
          <w:szCs w:val="24"/>
        </w:rPr>
        <w:t xml:space="preserve">ve smyslu </w:t>
      </w:r>
      <w:proofErr w:type="spellStart"/>
      <w:r w:rsidRPr="00A65AD0">
        <w:rPr>
          <w:rFonts w:ascii="Times New Roman" w:hAnsi="Times New Roman" w:cs="Times New Roman"/>
          <w:sz w:val="18"/>
          <w:szCs w:val="24"/>
        </w:rPr>
        <w:t>ust</w:t>
      </w:r>
      <w:proofErr w:type="spellEnd"/>
      <w:r w:rsidRPr="00A65AD0">
        <w:rPr>
          <w:rFonts w:ascii="Times New Roman" w:hAnsi="Times New Roman" w:cs="Times New Roman"/>
          <w:sz w:val="18"/>
          <w:szCs w:val="24"/>
        </w:rPr>
        <w:t xml:space="preserve">. </w:t>
      </w:r>
      <w:r w:rsidR="00657190" w:rsidRPr="00657190">
        <w:rPr>
          <w:rFonts w:ascii="Times New Roman" w:hAnsi="Times New Roman" w:cs="Times New Roman"/>
          <w:sz w:val="18"/>
          <w:szCs w:val="24"/>
        </w:rPr>
        <w:t>§ 1914 až 1925, § 2099 až 2117</w:t>
      </w:r>
      <w:r w:rsidR="00657190">
        <w:rPr>
          <w:rFonts w:ascii="Times New Roman" w:hAnsi="Times New Roman" w:cs="Times New Roman"/>
          <w:sz w:val="18"/>
          <w:szCs w:val="24"/>
        </w:rPr>
        <w:t xml:space="preserve"> </w:t>
      </w:r>
      <w:r w:rsidRPr="00A65AD0">
        <w:rPr>
          <w:rFonts w:ascii="Times New Roman" w:hAnsi="Times New Roman" w:cs="Times New Roman"/>
          <w:sz w:val="18"/>
          <w:szCs w:val="24"/>
        </w:rPr>
        <w:t>zák. č. 89/2012 Sb., občan</w:t>
      </w:r>
      <w:r w:rsidR="00A65AD0" w:rsidRPr="00A65AD0">
        <w:rPr>
          <w:rFonts w:ascii="Times New Roman" w:hAnsi="Times New Roman" w:cs="Times New Roman"/>
          <w:sz w:val="18"/>
          <w:szCs w:val="24"/>
        </w:rPr>
        <w:t xml:space="preserve">ský zákoník, v aktuálním znění, a 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ve vztahu ke </w:t>
      </w:r>
      <w:r w:rsidR="00657190">
        <w:rPr>
          <w:rFonts w:ascii="Times New Roman" w:hAnsi="Times New Roman" w:cs="Times New Roman"/>
          <w:sz w:val="18"/>
          <w:szCs w:val="24"/>
        </w:rPr>
        <w:t>spotřebitelům</w:t>
      </w:r>
      <w:r w:rsidR="00A55554">
        <w:rPr>
          <w:rFonts w:ascii="Times New Roman" w:hAnsi="Times New Roman" w:cs="Times New Roman"/>
          <w:sz w:val="18"/>
          <w:szCs w:val="24"/>
        </w:rPr>
        <w:t xml:space="preserve"> ve smyslu</w:t>
      </w:r>
      <w:r w:rsidR="00657190">
        <w:rPr>
          <w:rFonts w:ascii="Times New Roman" w:hAnsi="Times New Roman" w:cs="Times New Roman"/>
          <w:sz w:val="18"/>
          <w:szCs w:val="24"/>
        </w:rPr>
        <w:t xml:space="preserve"> zák.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 č. 634/1992 Sb., o ochraně spotřebitele, v </w:t>
      </w:r>
      <w:r w:rsidR="00657190">
        <w:rPr>
          <w:rFonts w:ascii="Times New Roman" w:hAnsi="Times New Roman" w:cs="Times New Roman"/>
          <w:sz w:val="18"/>
          <w:szCs w:val="24"/>
        </w:rPr>
        <w:t>aktuálním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 </w:t>
      </w:r>
      <w:r w:rsidR="00657190">
        <w:rPr>
          <w:rFonts w:ascii="Times New Roman" w:hAnsi="Times New Roman" w:cs="Times New Roman"/>
          <w:sz w:val="18"/>
          <w:szCs w:val="24"/>
        </w:rPr>
        <w:t>znění</w:t>
      </w:r>
      <w:r w:rsidR="00A53022">
        <w:rPr>
          <w:rFonts w:ascii="Times New Roman" w:hAnsi="Times New Roman" w:cs="Times New Roman"/>
          <w:sz w:val="18"/>
          <w:szCs w:val="24"/>
        </w:rPr>
        <w:t>:</w:t>
      </w:r>
    </w:p>
    <w:p w:rsidR="0029688A" w:rsidRPr="00184D28" w:rsidRDefault="0029688A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657C8" w:rsidRPr="00184D28" w:rsidRDefault="00645CB4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77470</wp:posOffset>
                </wp:positionV>
                <wp:extent cx="2903220" cy="1661160"/>
                <wp:effectExtent l="9525" t="635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EB" w:rsidRPr="0019685B" w:rsidRDefault="003F7AEB" w:rsidP="0019685B">
                            <w:pPr>
                              <w:pStyle w:val="Standarduseruser"/>
                              <w:spacing w:line="2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32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P.F. art, spol. s r.o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7AEB" w:rsidRDefault="003F7AE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>Gromešova 769/4</w:t>
                            </w:r>
                          </w:p>
                          <w:p w:rsidR="003F7AEB" w:rsidRDefault="003F7AE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>621 00 Brno</w:t>
                            </w:r>
                          </w:p>
                          <w:p w:rsidR="003F7AEB" w:rsidRDefault="003F7AE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  <w:t>IČ: 469 05 375</w:t>
                            </w:r>
                          </w:p>
                          <w:p w:rsidR="003F7AEB" w:rsidRDefault="003F7AE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</w:pPr>
                          </w:p>
                          <w:p w:rsidR="003F7AEB" w:rsidRDefault="003F7AE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 w:rsidRPr="0019685B">
                              <w:rPr>
                                <w:rFonts w:eastAsia="Calibri"/>
                                <w:lang w:eastAsia="ar-SA" w:bidi="ar-SA"/>
                              </w:rPr>
                              <w:t>email:</w:t>
                            </w: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 xml:space="preserve"> </w:t>
                            </w:r>
                            <w:r w:rsidR="00645CB4" w:rsidRPr="00645CB4">
                              <w:rPr>
                                <w:rFonts w:eastAsia="Calibri"/>
                                <w:lang w:eastAsia="ar-SA" w:bidi="ar-SA"/>
                              </w:rPr>
                              <w:t>hort@p</w:t>
                            </w:r>
                            <w:r w:rsidR="00645CB4">
                              <w:rPr>
                                <w:rFonts w:eastAsia="Calibri"/>
                                <w:lang w:eastAsia="ar-SA" w:bidi="ar-SA"/>
                              </w:rPr>
                              <w:t>fart.cz</w:t>
                            </w:r>
                          </w:p>
                          <w:p w:rsidR="003F7AEB" w:rsidRDefault="003F7A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6.1pt;width:228.6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">
                <v:textbox>
                  <w:txbxContent>
                    <w:p w:rsidR="003F7AEB" w:rsidRPr="0019685B" w:rsidRDefault="003F7AEB" w:rsidP="0019685B">
                      <w:pPr>
                        <w:pStyle w:val="Standarduseruser"/>
                        <w:spacing w:line="2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32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P.F. art, spol. s r.o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F7AEB" w:rsidRDefault="003F7AE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lang w:eastAsia="ar-SA" w:bidi="ar-SA"/>
                        </w:rPr>
                        <w:t>Gromešova 769/4</w:t>
                      </w:r>
                    </w:p>
                    <w:p w:rsidR="003F7AEB" w:rsidRDefault="003F7AE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lang w:eastAsia="ar-SA" w:bidi="ar-SA"/>
                        </w:rPr>
                        <w:t>621 00 Brno</w:t>
                      </w:r>
                    </w:p>
                    <w:p w:rsidR="003F7AEB" w:rsidRDefault="003F7AE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b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b/>
                          <w:lang w:eastAsia="ar-SA" w:bidi="ar-SA"/>
                        </w:rPr>
                        <w:t>IČ: 469 05 375</w:t>
                      </w:r>
                    </w:p>
                    <w:p w:rsidR="003F7AEB" w:rsidRDefault="003F7AE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b/>
                          <w:lang w:eastAsia="ar-SA" w:bidi="ar-SA"/>
                        </w:rPr>
                      </w:pPr>
                    </w:p>
                    <w:p w:rsidR="003F7AEB" w:rsidRDefault="003F7AE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 w:rsidRPr="0019685B">
                        <w:rPr>
                          <w:rFonts w:eastAsia="Calibri"/>
                          <w:lang w:eastAsia="ar-SA" w:bidi="ar-SA"/>
                        </w:rPr>
                        <w:t>email:</w:t>
                      </w:r>
                      <w:r>
                        <w:rPr>
                          <w:rFonts w:eastAsia="Calibri"/>
                          <w:lang w:eastAsia="ar-SA" w:bidi="ar-SA"/>
                        </w:rPr>
                        <w:t xml:space="preserve"> </w:t>
                      </w:r>
                      <w:r w:rsidR="00645CB4" w:rsidRPr="00645CB4">
                        <w:rPr>
                          <w:rFonts w:eastAsia="Calibri"/>
                          <w:lang w:eastAsia="ar-SA" w:bidi="ar-SA"/>
                        </w:rPr>
                        <w:t>hort@p</w:t>
                      </w:r>
                      <w:r w:rsidR="00645CB4">
                        <w:rPr>
                          <w:rFonts w:eastAsia="Calibri"/>
                          <w:lang w:eastAsia="ar-SA" w:bidi="ar-SA"/>
                        </w:rPr>
                        <w:t>fart.cz</w:t>
                      </w:r>
                    </w:p>
                    <w:p w:rsidR="003F7AEB" w:rsidRDefault="003F7A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57C8" w:rsidRPr="00184D28" w:rsidRDefault="002657C8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3F7AEB" w:rsidRPr="00184D28" w:rsidRDefault="003F7AE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</w:rPr>
      </w:pPr>
    </w:p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506FBB">
          <w:headerReference w:type="default" r:id="rId8"/>
          <w:footerReference w:type="first" r:id="rId9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25025B" w:rsidRPr="00184D28" w:rsidTr="00A53022">
        <w:trPr>
          <w:trHeight w:val="473"/>
        </w:trPr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Kupující:</w:t>
            </w: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Informace o objednávce:</w:t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25B" w:rsidRPr="00184D28" w:rsidTr="00A53022"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Jméno a příjmení: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Číslo objednávky: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Ulice a č.p.: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693803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 xml:space="preserve">Datum </w:t>
            </w:r>
            <w:r w:rsidR="00A53022">
              <w:rPr>
                <w:rFonts w:ascii="Times New Roman" w:hAnsi="Times New Roman" w:cs="Times New Roman"/>
                <w:b/>
              </w:rPr>
              <w:t>objednání</w:t>
            </w:r>
            <w:r w:rsidRPr="00184D28">
              <w:rPr>
                <w:rFonts w:ascii="Times New Roman" w:hAnsi="Times New Roman" w:cs="Times New Roman"/>
                <w:b/>
              </w:rPr>
              <w:t xml:space="preserve">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693803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Město: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A53022" w:rsidRPr="00184D28" w:rsidRDefault="00A53022" w:rsidP="00A53022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Datum obdržení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PSČ: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6C5694" w:rsidRPr="00693803" w:rsidRDefault="00A55554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uplatňuji právo z</w:t>
      </w:r>
      <w:r w:rsidR="00693803" w:rsidRPr="00693803">
        <w:rPr>
          <w:rFonts w:ascii="Times New Roman" w:hAnsi="Times New Roman" w:cs="Times New Roman"/>
        </w:rPr>
        <w:t xml:space="preserve"> vadného plnění (reklamace) u následujícího zboží:</w:t>
      </w:r>
    </w:p>
    <w:p w:rsidR="0025025B" w:rsidRPr="00184D28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  <w:sectPr w:rsidR="0025025B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0A283C" w:rsidRPr="00184D28" w:rsidRDefault="00821458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3.5pt;height:58.5pt" o:ole="">
            <v:imagedata r:id="rId10" o:title=""/>
          </v:shape>
          <w:control r:id="rId11" w:name="TextBox1" w:shapeid="_x0000_i1029"/>
        </w:object>
      </w:r>
    </w:p>
    <w:p w:rsidR="000A283C" w:rsidRPr="00184D28" w:rsidRDefault="0019685B" w:rsidP="0025025B">
      <w:pPr>
        <w:pStyle w:val="Standarduseruser"/>
        <w:spacing w:after="240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(uveďte stručný popis zboží, nejlépe popis odpovídající kupní smlouvě) </w:t>
      </w:r>
    </w:p>
    <w:p w:rsidR="0025025B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Oznamuji, že uvedené zboží má následující vady:</w:t>
      </w:r>
    </w:p>
    <w:p w:rsidR="00693803" w:rsidRPr="00184D28" w:rsidRDefault="00821458" w:rsidP="00693803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 id="_x0000_i1031" type="#_x0000_t75" style="width:373.5pt;height:58.5pt" o:ole="">
            <v:imagedata r:id="rId10" o:title=""/>
          </v:shape>
          <w:control r:id="rId12" w:name="TextBox11" w:shapeid="_x0000_i1031"/>
        </w:object>
      </w:r>
    </w:p>
    <w:p w:rsidR="00693803" w:rsidRDefault="00693803" w:rsidP="00693803">
      <w:pPr>
        <w:pStyle w:val="Standarduseruser"/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(uveďte</w:t>
      </w:r>
      <w:r w:rsidR="00A55554">
        <w:rPr>
          <w:rFonts w:ascii="Times New Roman" w:hAnsi="Times New Roman" w:cs="Times New Roman"/>
        </w:rPr>
        <w:t xml:space="preserve"> podrobný</w:t>
      </w:r>
      <w:r>
        <w:rPr>
          <w:rFonts w:ascii="Times New Roman" w:hAnsi="Times New Roman" w:cs="Times New Roman"/>
        </w:rPr>
        <w:t xml:space="preserve"> popis vady zboží</w:t>
      </w:r>
      <w:r w:rsidR="00A55554">
        <w:rPr>
          <w:rFonts w:ascii="Times New Roman" w:hAnsi="Times New Roman" w:cs="Times New Roman"/>
        </w:rPr>
        <w:t xml:space="preserve"> nebo toho, jak se vada projevuje</w:t>
      </w:r>
      <w:r>
        <w:rPr>
          <w:rFonts w:ascii="Times New Roman" w:hAnsi="Times New Roman" w:cs="Times New Roman"/>
        </w:rPr>
        <w:t xml:space="preserve"> – neuvedené vady nebudou v rámci reklamace řešeny)</w:t>
      </w:r>
    </w:p>
    <w:p w:rsidR="002B37FB" w:rsidRPr="00184D28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2B37FB" w:rsidRPr="00184D28">
        <w:rPr>
          <w:rFonts w:ascii="Times New Roman" w:hAnsi="Times New Roman" w:cs="Times New Roman"/>
        </w:rPr>
        <w:t xml:space="preserve">způsob </w:t>
      </w:r>
      <w:r>
        <w:rPr>
          <w:rFonts w:ascii="Times New Roman" w:hAnsi="Times New Roman" w:cs="Times New Roman"/>
        </w:rPr>
        <w:t>vyřízení reklamace jsem zvolil</w:t>
      </w:r>
      <w:r w:rsidR="002B37FB" w:rsidRPr="00184D28">
        <w:rPr>
          <w:rFonts w:ascii="Times New Roman" w:hAnsi="Times New Roman" w:cs="Times New Roman"/>
        </w:rPr>
        <w:t xml:space="preserve"> (nehodící se škrtněte):</w:t>
      </w:r>
    </w:p>
    <w:p w:rsid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odstranění vady dodá</w:t>
      </w:r>
      <w:r>
        <w:rPr>
          <w:rFonts w:ascii="Times New Roman" w:hAnsi="Times New Roman" w:cs="Times New Roman"/>
        </w:rPr>
        <w:t>ním nového zboží bez vady nebo d</w:t>
      </w:r>
      <w:r w:rsidRPr="00693803">
        <w:rPr>
          <w:rFonts w:ascii="Times New Roman" w:hAnsi="Times New Roman" w:cs="Times New Roman"/>
        </w:rPr>
        <w:t>odáním chybějícího zboží;</w:t>
      </w:r>
    </w:p>
    <w:p w:rsidR="00693803" w:rsidRP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bezplatné odstranění vady opravou;</w:t>
      </w:r>
    </w:p>
    <w:p w:rsidR="00693803" w:rsidRP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přiměřenou slevu z kupní ceny;</w:t>
      </w:r>
    </w:p>
    <w:p w:rsidR="0025025B" w:rsidRPr="00184D28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lastRenderedPageBreak/>
        <w:t xml:space="preserve">vrácení kupní ceny na základě odstoupení od </w:t>
      </w:r>
      <w:r>
        <w:rPr>
          <w:rFonts w:ascii="Times New Roman" w:hAnsi="Times New Roman" w:cs="Times New Roman"/>
        </w:rPr>
        <w:t xml:space="preserve">kupní </w:t>
      </w:r>
      <w:r w:rsidRPr="00693803">
        <w:rPr>
          <w:rFonts w:ascii="Times New Roman" w:hAnsi="Times New Roman" w:cs="Times New Roman"/>
        </w:rPr>
        <w:t>smlouvy.</w:t>
      </w:r>
    </w:p>
    <w:p w:rsidR="00693803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ab/>
      </w:r>
    </w:p>
    <w:p w:rsidR="00693803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Žádám, aby mi potvrzení o uplatnění práva z vadného plnění (reklamaci) bylo zaslán</w:t>
      </w:r>
      <w:r w:rsidR="00C32D1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do e-mailové schránky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</w:t>
      </w:r>
    </w:p>
    <w:p w:rsidR="00693803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635D2" w:rsidRPr="002635D2" w:rsidRDefault="002635D2" w:rsidP="002635D2">
      <w:pPr>
        <w:pStyle w:val="Standarduseruser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635D2">
        <w:rPr>
          <w:rFonts w:ascii="Times New Roman" w:hAnsi="Times New Roman" w:cs="Times New Roman"/>
          <w:b/>
          <w:szCs w:val="24"/>
        </w:rPr>
        <w:t>K reklamačnímu formuláři přiložte originál/kopii faktury/daňového dokladu nebo jiných dokumentů prokazující</w:t>
      </w:r>
      <w:r>
        <w:rPr>
          <w:rFonts w:ascii="Times New Roman" w:hAnsi="Times New Roman" w:cs="Times New Roman"/>
          <w:b/>
          <w:szCs w:val="24"/>
        </w:rPr>
        <w:t>ch</w:t>
      </w:r>
      <w:r w:rsidRPr="002635D2">
        <w:rPr>
          <w:rFonts w:ascii="Times New Roman" w:hAnsi="Times New Roman" w:cs="Times New Roman"/>
          <w:b/>
          <w:szCs w:val="24"/>
        </w:rPr>
        <w:t xml:space="preserve"> uzavření kupní smlouvy se společností P.F. art, spol. s r.o.</w:t>
      </w:r>
    </w:p>
    <w:p w:rsidR="002635D2" w:rsidRDefault="002635D2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A283C" w:rsidRPr="00184D28" w:rsidRDefault="002635D2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386" w:rsidRPr="00184D28">
        <w:rPr>
          <w:rFonts w:ascii="Times New Roman" w:hAnsi="Times New Roman" w:cs="Times New Roman"/>
        </w:rPr>
        <w:t xml:space="preserve">Podpis </w:t>
      </w:r>
    </w:p>
    <w:p w:rsidR="000A283C" w:rsidRPr="00184D28" w:rsidRDefault="000A283C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0A283C" w:rsidRPr="00184D28" w:rsidTr="000A283C">
        <w:tc>
          <w:tcPr>
            <w:tcW w:w="4536" w:type="dxa"/>
            <w:tcBorders>
              <w:top w:val="dotted" w:sz="4" w:space="0" w:color="auto"/>
            </w:tcBorders>
          </w:tcPr>
          <w:p w:rsidR="000A283C" w:rsidRPr="00184D28" w:rsidRDefault="000A283C" w:rsidP="000A283C">
            <w:pPr>
              <w:pStyle w:val="Standarduseruser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D28">
              <w:rPr>
                <w:rFonts w:ascii="Times New Roman" w:hAnsi="Times New Roman" w:cs="Times New Roman"/>
              </w:rPr>
              <w:t xml:space="preserve"> </w:t>
            </w:r>
            <w:r w:rsidRPr="00184D28">
              <w:rPr>
                <w:rFonts w:ascii="Times New Roman" w:hAnsi="Times New Roman" w:cs="Times New Roman"/>
                <w:i/>
              </w:rPr>
              <w:t>(pokud je formulář zasílán v listinné formě)</w:t>
            </w:r>
          </w:p>
        </w:tc>
      </w:tr>
    </w:tbl>
    <w:p w:rsidR="007B7DF2" w:rsidRPr="00184D28" w:rsidRDefault="007B7DF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V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bookmarkEnd w:id="6"/>
      <w:r w:rsidRPr="00184D28">
        <w:rPr>
          <w:rFonts w:ascii="Times New Roman" w:hAnsi="Times New Roman" w:cs="Times New Roman"/>
        </w:rPr>
        <w:t xml:space="preserve"> dne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bookmarkEnd w:id="7"/>
    </w:p>
    <w:p w:rsidR="0025025B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p w:rsidR="002635D2" w:rsidRDefault="002635D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sectPr w:rsidR="002635D2" w:rsidSect="00017386">
      <w:headerReference w:type="default" r:id="rId13"/>
      <w:type w:val="continuous"/>
      <w:pgSz w:w="11906" w:h="16838"/>
      <w:pgMar w:top="1134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EB" w:rsidRPr="0029688A" w:rsidRDefault="003F7AEB" w:rsidP="0029688A">
      <w:r>
        <w:separator/>
      </w:r>
    </w:p>
  </w:endnote>
  <w:endnote w:type="continuationSeparator" w:id="0">
    <w:p w:rsidR="003F7AEB" w:rsidRPr="0029688A" w:rsidRDefault="003F7AEB" w:rsidP="002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Default="003F7AEB" w:rsidP="002B37FB">
    <w:pPr>
      <w:pStyle w:val="Standarduseruser"/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EB" w:rsidRPr="0029688A" w:rsidRDefault="003F7AEB" w:rsidP="0029688A">
      <w:r>
        <w:separator/>
      </w:r>
    </w:p>
  </w:footnote>
  <w:footnote w:type="continuationSeparator" w:id="0">
    <w:p w:rsidR="003F7AEB" w:rsidRPr="0029688A" w:rsidRDefault="003F7AEB" w:rsidP="0029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Pr="00184D28" w:rsidRDefault="003F7AEB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smlouvy ve smyslu </w:t>
    </w:r>
    <w:proofErr w:type="spellStart"/>
    <w:r w:rsidRPr="00A65AD0">
      <w:rPr>
        <w:rFonts w:ascii="Times New Roman" w:hAnsi="Times New Roman" w:cs="Times New Roman"/>
        <w:sz w:val="18"/>
        <w:szCs w:val="24"/>
      </w:rPr>
      <w:t>ust</w:t>
    </w:r>
    <w:proofErr w:type="spellEnd"/>
    <w:r w:rsidRPr="00A65AD0">
      <w:rPr>
        <w:rFonts w:ascii="Times New Roman" w:hAnsi="Times New Roman" w:cs="Times New Roman"/>
        <w:sz w:val="18"/>
        <w:szCs w:val="24"/>
      </w:rPr>
      <w:t xml:space="preserve">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Pr="00693803" w:rsidRDefault="003F7AEB" w:rsidP="00693803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A6B3FE6"/>
    <w:multiLevelType w:val="hybridMultilevel"/>
    <w:tmpl w:val="306C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0851"/>
    <w:multiLevelType w:val="hybridMultilevel"/>
    <w:tmpl w:val="7E089124"/>
    <w:lvl w:ilvl="0" w:tplc="F6585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D2AC4"/>
    <w:multiLevelType w:val="hybridMultilevel"/>
    <w:tmpl w:val="ACC4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53CD1"/>
    <w:multiLevelType w:val="hybridMultilevel"/>
    <w:tmpl w:val="2426102A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2B9"/>
    <w:multiLevelType w:val="hybridMultilevel"/>
    <w:tmpl w:val="21FAD240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51A"/>
    <w:multiLevelType w:val="hybridMultilevel"/>
    <w:tmpl w:val="7C36BB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B"/>
    <w:rsid w:val="00017386"/>
    <w:rsid w:val="000A283C"/>
    <w:rsid w:val="00171090"/>
    <w:rsid w:val="00184D28"/>
    <w:rsid w:val="0019685B"/>
    <w:rsid w:val="00196E73"/>
    <w:rsid w:val="001C35E4"/>
    <w:rsid w:val="002345C0"/>
    <w:rsid w:val="0025025B"/>
    <w:rsid w:val="002635D2"/>
    <w:rsid w:val="002657C8"/>
    <w:rsid w:val="0027104B"/>
    <w:rsid w:val="00273295"/>
    <w:rsid w:val="0029688A"/>
    <w:rsid w:val="002B37FB"/>
    <w:rsid w:val="003854E3"/>
    <w:rsid w:val="003C318B"/>
    <w:rsid w:val="003F7AEB"/>
    <w:rsid w:val="0046618B"/>
    <w:rsid w:val="00487885"/>
    <w:rsid w:val="004A4926"/>
    <w:rsid w:val="00506FBB"/>
    <w:rsid w:val="00645CB4"/>
    <w:rsid w:val="00657190"/>
    <w:rsid w:val="00691402"/>
    <w:rsid w:val="00693803"/>
    <w:rsid w:val="006C5694"/>
    <w:rsid w:val="007B7DF2"/>
    <w:rsid w:val="00812841"/>
    <w:rsid w:val="00821458"/>
    <w:rsid w:val="008447A0"/>
    <w:rsid w:val="00962ECB"/>
    <w:rsid w:val="009D2BDF"/>
    <w:rsid w:val="00A47BE9"/>
    <w:rsid w:val="00A53022"/>
    <w:rsid w:val="00A55554"/>
    <w:rsid w:val="00A65AD0"/>
    <w:rsid w:val="00C32D1F"/>
    <w:rsid w:val="00C502C8"/>
    <w:rsid w:val="00C51D63"/>
    <w:rsid w:val="00C96465"/>
    <w:rsid w:val="00CB7426"/>
    <w:rsid w:val="00D963E9"/>
    <w:rsid w:val="00DC04A2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7206787F-077E-4179-9BAC-E9A30F4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04A2"/>
  </w:style>
  <w:style w:type="character" w:customStyle="1" w:styleId="WW8Num12z0">
    <w:name w:val="WW8Num12z0"/>
    <w:rsid w:val="00DC04A2"/>
    <w:rPr>
      <w:rFonts w:ascii="OpenSymbol" w:eastAsia="OpenSymbol" w:hAnsi="OpenSymbol" w:cs="OpenSymbol"/>
    </w:rPr>
  </w:style>
  <w:style w:type="character" w:customStyle="1" w:styleId="Standardnpsmoodstavce1">
    <w:name w:val="Standardní písmo odstavce1"/>
    <w:rsid w:val="00DC04A2"/>
  </w:style>
  <w:style w:type="character" w:customStyle="1" w:styleId="BulletSymbols">
    <w:name w:val="Bullet Symbols"/>
    <w:rsid w:val="00DC04A2"/>
    <w:rPr>
      <w:rFonts w:ascii="OpenSymbol" w:eastAsia="OpenSymbol" w:hAnsi="OpenSymbol" w:cs="OpenSymbol"/>
    </w:rPr>
  </w:style>
  <w:style w:type="character" w:customStyle="1" w:styleId="Odkaznakoment1">
    <w:name w:val="Odkaz na komentář1"/>
    <w:rsid w:val="00DC04A2"/>
    <w:rPr>
      <w:sz w:val="16"/>
      <w:szCs w:val="16"/>
    </w:rPr>
  </w:style>
  <w:style w:type="character" w:customStyle="1" w:styleId="TextkomenteChar">
    <w:name w:val="Text komentáře Char"/>
    <w:rsid w:val="00DC04A2"/>
    <w:rPr>
      <w:rFonts w:cs="Mangal"/>
      <w:sz w:val="20"/>
      <w:szCs w:val="18"/>
    </w:rPr>
  </w:style>
  <w:style w:type="character" w:customStyle="1" w:styleId="PedmtkomenteChar">
    <w:name w:val="Předmět komentáře Char"/>
    <w:rsid w:val="00DC04A2"/>
    <w:rPr>
      <w:rFonts w:cs="Mangal"/>
      <w:b/>
      <w:bCs/>
      <w:sz w:val="20"/>
      <w:szCs w:val="18"/>
    </w:rPr>
  </w:style>
  <w:style w:type="character" w:customStyle="1" w:styleId="TextbublinyChar">
    <w:name w:val="Text bubliny Char"/>
    <w:rsid w:val="00DC04A2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rsid w:val="00DC04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DC04A2"/>
    <w:pPr>
      <w:spacing w:after="120"/>
    </w:pPr>
  </w:style>
  <w:style w:type="paragraph" w:styleId="Seznam">
    <w:name w:val="List"/>
    <w:basedOn w:val="Textbody"/>
    <w:rsid w:val="00DC04A2"/>
    <w:rPr>
      <w:rFonts w:cs="Tahoma"/>
    </w:rPr>
  </w:style>
  <w:style w:type="paragraph" w:customStyle="1" w:styleId="Popisek">
    <w:name w:val="Popisek"/>
    <w:basedOn w:val="Normln"/>
    <w:rsid w:val="00DC04A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04A2"/>
    <w:pPr>
      <w:suppressLineNumbers/>
    </w:pPr>
    <w:rPr>
      <w:rFonts w:cs="Tahoma"/>
    </w:rPr>
  </w:style>
  <w:style w:type="paragraph" w:customStyle="1" w:styleId="Standard">
    <w:name w:val="Standard"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C04A2"/>
    <w:pPr>
      <w:spacing w:after="120"/>
    </w:pPr>
  </w:style>
  <w:style w:type="paragraph" w:customStyle="1" w:styleId="Heading">
    <w:name w:val="Heading"/>
    <w:basedOn w:val="Standard"/>
    <w:next w:val="Textbody"/>
    <w:rsid w:val="00DC04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ulek1">
    <w:name w:val="Titulek1"/>
    <w:basedOn w:val="Standard"/>
    <w:rsid w:val="00DC04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C04A2"/>
    <w:pPr>
      <w:suppressLineNumbers/>
    </w:pPr>
    <w:rPr>
      <w:rFonts w:cs="Tahoma"/>
    </w:rPr>
  </w:style>
  <w:style w:type="paragraph" w:customStyle="1" w:styleId="Standarduseruser">
    <w:name w:val="Standard (user) (user)"/>
    <w:rsid w:val="00DC04A2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useruser">
    <w:name w:val="Table Contents (user) (user)"/>
    <w:basedOn w:val="Standarduseruser"/>
    <w:rsid w:val="00DC04A2"/>
    <w:pPr>
      <w:keepNext/>
      <w:suppressLineNumbers/>
    </w:pPr>
    <w:rPr>
      <w:color w:val="000000"/>
    </w:rPr>
  </w:style>
  <w:style w:type="paragraph" w:customStyle="1" w:styleId="Standarduseruseruser">
    <w:name w:val="Standard (user) (user) (user)"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useruseruser"/>
    <w:qFormat/>
    <w:rsid w:val="00DC04A2"/>
    <w:pPr>
      <w:ind w:left="720"/>
    </w:pPr>
  </w:style>
  <w:style w:type="paragraph" w:customStyle="1" w:styleId="Textbodyuseruser">
    <w:name w:val="Text body (user) (user)"/>
    <w:basedOn w:val="Standarduseruser"/>
    <w:rsid w:val="00DC04A2"/>
    <w:rPr>
      <w:rFonts w:ascii="Times New Roman" w:eastAsia="Times New Roman" w:hAnsi="Times New Roman"/>
      <w:sz w:val="24"/>
      <w:szCs w:val="20"/>
    </w:rPr>
  </w:style>
  <w:style w:type="paragraph" w:customStyle="1" w:styleId="Textbodyuseruseruser">
    <w:name w:val="Text body (user) (user) (user)"/>
    <w:basedOn w:val="Standarduseruseruser"/>
    <w:rsid w:val="00DC04A2"/>
    <w:rPr>
      <w:rFonts w:eastAsia="Times New Roman"/>
      <w:szCs w:val="20"/>
    </w:rPr>
  </w:style>
  <w:style w:type="paragraph" w:customStyle="1" w:styleId="Prosttext1">
    <w:name w:val="Prostý text1"/>
    <w:basedOn w:val="Standarduseruser"/>
    <w:rsid w:val="00DC04A2"/>
  </w:style>
  <w:style w:type="paragraph" w:customStyle="1" w:styleId="Odstavecseseznamem1">
    <w:name w:val="Odstavec se seznamem1"/>
    <w:basedOn w:val="Standard"/>
    <w:rsid w:val="00DC04A2"/>
  </w:style>
  <w:style w:type="paragraph" w:customStyle="1" w:styleId="Textkomente1">
    <w:name w:val="Text komentáře1"/>
    <w:basedOn w:val="Normln"/>
    <w:rsid w:val="00DC04A2"/>
    <w:rPr>
      <w:sz w:val="20"/>
      <w:szCs w:val="18"/>
      <w:lang w:eastAsia="ar-SA" w:bidi="ar-SA"/>
    </w:rPr>
  </w:style>
  <w:style w:type="paragraph" w:styleId="Pedmtkomente">
    <w:name w:val="annotation subject"/>
    <w:basedOn w:val="Textkomente1"/>
    <w:next w:val="Textkomente1"/>
    <w:rsid w:val="00DC04A2"/>
    <w:rPr>
      <w:b/>
      <w:bCs/>
    </w:rPr>
  </w:style>
  <w:style w:type="paragraph" w:styleId="Textbubliny">
    <w:name w:val="Balloon Text"/>
    <w:basedOn w:val="Normln"/>
    <w:rsid w:val="00DC04A2"/>
    <w:rPr>
      <w:rFonts w:ascii="Tahoma" w:hAnsi="Tahoma"/>
      <w:sz w:val="16"/>
      <w:szCs w:val="14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19685B"/>
    <w:rPr>
      <w:color w:val="0000FF"/>
      <w:u w:val="single"/>
    </w:rPr>
  </w:style>
  <w:style w:type="table" w:styleId="Mkatabulky">
    <w:name w:val="Table Grid"/>
    <w:basedOn w:val="Normlntabulka"/>
    <w:uiPriority w:val="59"/>
    <w:rsid w:val="000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vniuroven">
    <w:name w:val="Prvni_uroven"/>
    <w:basedOn w:val="slovanseznam"/>
    <w:next w:val="uroven2"/>
    <w:rsid w:val="003854E3"/>
    <w:pPr>
      <w:keepNext/>
      <w:keepLines/>
      <w:suppressAutoHyphens w:val="0"/>
      <w:spacing w:before="480" w:after="240" w:line="280" w:lineRule="exact"/>
      <w:contextualSpacing w:val="0"/>
      <w:jc w:val="both"/>
      <w:textAlignment w:val="auto"/>
      <w:outlineLvl w:val="0"/>
    </w:pPr>
    <w:rPr>
      <w:rFonts w:ascii="Garamond" w:eastAsia="Times New Roman" w:hAnsi="Garamond" w:cs="Times New Roman"/>
      <w:b/>
      <w:caps/>
      <w:kern w:val="0"/>
      <w:szCs w:val="24"/>
      <w:lang w:eastAsia="cs-CZ" w:bidi="ar-SA"/>
    </w:rPr>
  </w:style>
  <w:style w:type="paragraph" w:customStyle="1" w:styleId="uroven2">
    <w:name w:val="uroven_2"/>
    <w:basedOn w:val="Pokraovnseznamu2"/>
    <w:link w:val="uroven2Char"/>
    <w:rsid w:val="003854E3"/>
    <w:pPr>
      <w:numPr>
        <w:ilvl w:val="1"/>
        <w:numId w:val="10"/>
      </w:numPr>
      <w:suppressAutoHyphens w:val="0"/>
      <w:spacing w:before="240" w:after="240" w:line="300" w:lineRule="atLeast"/>
      <w:ind w:left="901" w:hanging="544"/>
      <w:contextualSpacing w:val="0"/>
      <w:jc w:val="both"/>
      <w:textAlignment w:val="auto"/>
      <w:outlineLvl w:val="1"/>
    </w:pPr>
    <w:rPr>
      <w:rFonts w:ascii="Garamond" w:eastAsia="Times New Roman" w:hAnsi="Garamond" w:cs="Times New Roman"/>
      <w:kern w:val="0"/>
      <w:szCs w:val="24"/>
      <w:lang w:bidi="ar-SA"/>
    </w:rPr>
  </w:style>
  <w:style w:type="character" w:customStyle="1" w:styleId="uroven2Char">
    <w:name w:val="uroven_2 Char"/>
    <w:link w:val="uroven2"/>
    <w:rsid w:val="003854E3"/>
    <w:rPr>
      <w:rFonts w:ascii="Garamond" w:hAnsi="Garamond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3854E3"/>
    <w:pPr>
      <w:tabs>
        <w:tab w:val="num" w:pos="397"/>
      </w:tabs>
      <w:ind w:left="397" w:hanging="397"/>
      <w:contextualSpacing/>
    </w:pPr>
    <w:rPr>
      <w:rFonts w:cs="Mangal"/>
      <w:szCs w:val="21"/>
    </w:rPr>
  </w:style>
  <w:style w:type="paragraph" w:styleId="Pokraovnseznamu2">
    <w:name w:val="List Continue 2"/>
    <w:basedOn w:val="Normln"/>
    <w:uiPriority w:val="99"/>
    <w:semiHidden/>
    <w:unhideWhenUsed/>
    <w:rsid w:val="003854E3"/>
    <w:pPr>
      <w:spacing w:after="120"/>
      <w:ind w:left="566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CC36-4D02-42A6-954F-4AC53AD5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AKBRNO</Company>
  <LinksUpToDate>false</LinksUpToDate>
  <CharactersWithSpaces>1599</CharactersWithSpaces>
  <SharedDoc>false</SharedDoc>
  <HLinks>
    <vt:vector size="18" baseType="variant">
      <vt:variant>
        <vt:i4>2883650</vt:i4>
      </vt:variant>
      <vt:variant>
        <vt:i4>30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tel:800810800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Marhanová</dc:creator>
  <cp:lastModifiedBy>Dostalova</cp:lastModifiedBy>
  <cp:revision>4</cp:revision>
  <cp:lastPrinted>2016-10-06T13:23:00Z</cp:lastPrinted>
  <dcterms:created xsi:type="dcterms:W3CDTF">2019-10-14T11:41:00Z</dcterms:created>
  <dcterms:modified xsi:type="dcterms:W3CDTF">2019-11-05T15:09:00Z</dcterms:modified>
</cp:coreProperties>
</file>